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0F" w:rsidRPr="00FC030F" w:rsidRDefault="00FC030F" w:rsidP="00FC030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</w:rPr>
      </w:pPr>
      <w:r w:rsidRPr="00FC030F">
        <w:rPr>
          <w:rFonts w:ascii="Calibri" w:eastAsia="Times New Roman" w:hAnsi="Calibri" w:cs="Calibri"/>
          <w:color w:val="000000"/>
          <w:sz w:val="44"/>
          <w:szCs w:val="44"/>
        </w:rPr>
        <w:t>ANN</w:t>
      </w:r>
      <w:r w:rsidRPr="00FC030F">
        <w:rPr>
          <w:rFonts w:ascii="Calibri" w:eastAsia="Times New Roman" w:hAnsi="Calibri" w:cs="Calibri"/>
          <w:noProof/>
          <w:color w:val="000000"/>
          <w:sz w:val="44"/>
          <w:szCs w:val="4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484876</wp:posOffset>
            </wp:positionH>
            <wp:positionV relativeFrom="paragraph">
              <wp:posOffset>-621102</wp:posOffset>
            </wp:positionV>
            <wp:extent cx="4849160" cy="793630"/>
            <wp:effectExtent l="19050" t="0" r="5715" b="0"/>
            <wp:wrapThrough wrapText="bothSides">
              <wp:wrapPolygon edited="0">
                <wp:start x="-85" y="0"/>
                <wp:lineTo x="-85" y="21271"/>
                <wp:lineTo x="21625" y="21271"/>
                <wp:lineTo x="21625" y="0"/>
                <wp:lineTo x="-8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BBF">
        <w:rPr>
          <w:rFonts w:ascii="Calibri" w:eastAsia="Times New Roman" w:hAnsi="Calibri" w:cs="Calibri"/>
          <w:color w:val="000000"/>
          <w:sz w:val="44"/>
          <w:szCs w:val="44"/>
        </w:rPr>
        <w:t>UAL PLAN 2023</w:t>
      </w:r>
      <w:bookmarkStart w:id="0" w:name="_GoBack"/>
      <w:bookmarkEnd w:id="0"/>
      <w:r w:rsidR="003A6759">
        <w:rPr>
          <w:rFonts w:ascii="Calibri" w:eastAsia="Times New Roman" w:hAnsi="Calibri" w:cs="Calibri"/>
          <w:color w:val="000000"/>
          <w:sz w:val="44"/>
          <w:szCs w:val="44"/>
        </w:rPr>
        <w:t xml:space="preserve"> -</w:t>
      </w:r>
      <w:r w:rsidR="00820BBF">
        <w:rPr>
          <w:rFonts w:ascii="Calibri" w:eastAsia="Times New Roman" w:hAnsi="Calibri" w:cs="Calibri"/>
          <w:color w:val="000000"/>
          <w:sz w:val="44"/>
          <w:szCs w:val="44"/>
        </w:rPr>
        <w:t>2024</w:t>
      </w:r>
      <w:r w:rsidRPr="00FC030F">
        <w:rPr>
          <w:rFonts w:ascii="Calibri" w:eastAsia="Times New Roman" w:hAnsi="Calibri" w:cs="Calibri"/>
          <w:color w:val="000000"/>
          <w:sz w:val="44"/>
          <w:szCs w:val="44"/>
        </w:rPr>
        <w:t xml:space="preserve">                                                                                                                            </w:t>
      </w:r>
      <w:r w:rsidR="003A6759">
        <w:rPr>
          <w:rFonts w:ascii="Calibri" w:eastAsia="Times New Roman" w:hAnsi="Calibri" w:cs="Calibri"/>
          <w:color w:val="000000"/>
          <w:sz w:val="44"/>
          <w:szCs w:val="44"/>
        </w:rPr>
        <w:t xml:space="preserve">               BUSINESS STUDIES</w:t>
      </w:r>
      <w:r w:rsidR="00F741A8">
        <w:rPr>
          <w:rFonts w:ascii="Calibri" w:eastAsia="Times New Roman" w:hAnsi="Calibri" w:cs="Calibri"/>
          <w:color w:val="000000"/>
          <w:sz w:val="44"/>
          <w:szCs w:val="44"/>
        </w:rPr>
        <w:t xml:space="preserve"> - GRADE XI</w:t>
      </w:r>
      <w:r>
        <w:rPr>
          <w:rFonts w:ascii="Calibri" w:eastAsia="Times New Roman" w:hAnsi="Calibri" w:cs="Calibri"/>
          <w:color w:val="000000"/>
          <w:sz w:val="44"/>
          <w:szCs w:val="44"/>
        </w:rPr>
        <w:t>-B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900"/>
        <w:gridCol w:w="7295"/>
      </w:tblGrid>
      <w:tr w:rsidR="00FC030F" w:rsidRPr="000D6293" w:rsidTr="00FC030F">
        <w:trPr>
          <w:trHeight w:val="72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0F" w:rsidRPr="000D6293" w:rsidRDefault="00FC030F" w:rsidP="00FC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0F" w:rsidRPr="000D6293" w:rsidRDefault="00FC030F" w:rsidP="00FC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Chapter</w:t>
            </w:r>
          </w:p>
        </w:tc>
      </w:tr>
      <w:tr w:rsidR="00465C9B" w:rsidRPr="000D6293" w:rsidTr="00C73188">
        <w:trPr>
          <w:trHeight w:val="852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0D6293" w:rsidRDefault="00465C9B" w:rsidP="00FC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72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59" w:rsidRPr="000D6293" w:rsidRDefault="00711921" w:rsidP="003A67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</w:pPr>
            <w:r w:rsidRPr="000D6293">
              <w:rPr>
                <w:rFonts w:ascii="CIDFont+F1" w:hAnsi="CIDFont+F1" w:cs="CIDFont+F1"/>
                <w:b/>
                <w:sz w:val="24"/>
                <w:szCs w:val="24"/>
                <w:u w:val="single"/>
              </w:rPr>
              <w:t>Part A Foundations of Business</w:t>
            </w:r>
          </w:p>
          <w:p w:rsidR="00465C9B" w:rsidRPr="000D6293" w:rsidRDefault="00711921" w:rsidP="003A67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1 </w:t>
            </w:r>
            <w:r w:rsidR="003A6759"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Nature and purpose of business</w:t>
            </w:r>
          </w:p>
          <w:p w:rsidR="003A6759" w:rsidRPr="000D6293" w:rsidRDefault="003A6759" w:rsidP="003A67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711921"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Forms of business </w:t>
            </w:r>
            <w:r w:rsidR="000828D3"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organization</w:t>
            </w:r>
          </w:p>
        </w:tc>
      </w:tr>
      <w:tr w:rsidR="00465C9B" w:rsidRPr="000D6293" w:rsidTr="00465C9B">
        <w:trPr>
          <w:trHeight w:val="1426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0D6293" w:rsidRDefault="00465C9B" w:rsidP="00FC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59" w:rsidRPr="000D6293" w:rsidRDefault="003A6759" w:rsidP="003A67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3</w:t>
            </w:r>
            <w:r w:rsidR="00711921"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Public, private and global enterprises</w:t>
            </w:r>
          </w:p>
          <w:p w:rsidR="00465C9B" w:rsidRPr="000D6293" w:rsidRDefault="003A6759" w:rsidP="003A67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4</w:t>
            </w:r>
            <w:r w:rsidR="00711921"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Business services </w:t>
            </w:r>
          </w:p>
        </w:tc>
      </w:tr>
      <w:tr w:rsidR="00465C9B" w:rsidRPr="000D6293" w:rsidTr="00E11A5F">
        <w:trPr>
          <w:trHeight w:val="140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0D6293" w:rsidRDefault="00465C9B" w:rsidP="00FC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72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59" w:rsidRPr="000D6293" w:rsidRDefault="003A6759" w:rsidP="003A67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5</w:t>
            </w:r>
            <w:r w:rsidR="00711921"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Emerging mode of businesses</w:t>
            </w:r>
          </w:p>
          <w:p w:rsidR="003A6759" w:rsidRPr="000D6293" w:rsidRDefault="003A6759" w:rsidP="003A67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6</w:t>
            </w:r>
            <w:r w:rsidR="00711921"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Social responsibility of business</w:t>
            </w:r>
          </w:p>
        </w:tc>
      </w:tr>
      <w:tr w:rsidR="00FC030F" w:rsidRPr="000D6293" w:rsidTr="000D6293">
        <w:trPr>
          <w:trHeight w:val="1133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0F" w:rsidRPr="000D6293" w:rsidRDefault="00FC030F" w:rsidP="00FC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21" w:rsidRPr="000D6293" w:rsidRDefault="003A6759" w:rsidP="00FC03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711921" w:rsidRPr="000D6293">
              <w:rPr>
                <w:rFonts w:ascii="CIDFont+F1" w:hAnsi="CIDFont+F1" w:cs="CIDFont+F1"/>
                <w:b/>
                <w:sz w:val="24"/>
                <w:szCs w:val="24"/>
                <w:u w:val="single"/>
              </w:rPr>
              <w:t>Part B Finance and Trade</w:t>
            </w:r>
          </w:p>
          <w:p w:rsidR="003A6759" w:rsidRPr="000D6293" w:rsidRDefault="003A6759" w:rsidP="00FC03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D6293" w:rsidRPr="000D6293" w:rsidRDefault="00711921" w:rsidP="00FC03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7. </w:t>
            </w:r>
            <w:r w:rsidR="003A6759"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Sources of business finance</w:t>
            </w:r>
          </w:p>
          <w:p w:rsidR="000D6293" w:rsidRPr="000D6293" w:rsidRDefault="003A6759" w:rsidP="000D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eastAsia="CIDFont+F2" w:cs="CIDFont+F2"/>
                <w:b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3A6759" w:rsidRPr="000D6293" w:rsidRDefault="003A6759" w:rsidP="000D6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65C9B" w:rsidRPr="000D6293" w:rsidTr="000D6293">
        <w:trPr>
          <w:trHeight w:val="9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0D6293" w:rsidRDefault="00465C9B" w:rsidP="00FC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0D6293" w:rsidRDefault="000D6293" w:rsidP="00FC03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IDFont+F2" w:eastAsia="CIDFont+F2" w:cs="CIDFont+F2"/>
                <w:b/>
                <w:sz w:val="24"/>
                <w:szCs w:val="24"/>
              </w:rPr>
              <w:t xml:space="preserve">8 Small Business </w:t>
            </w:r>
          </w:p>
          <w:p w:rsidR="000D6293" w:rsidRPr="000D6293" w:rsidRDefault="000D6293" w:rsidP="000D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eastAsia="CIDFont+F2" w:cs="CIDFont+F2"/>
                <w:b/>
                <w:sz w:val="24"/>
                <w:szCs w:val="24"/>
              </w:rPr>
            </w:pPr>
            <w:r w:rsidRPr="000D6293">
              <w:rPr>
                <w:rFonts w:ascii="CIDFont+F2" w:eastAsia="CIDFont+F2" w:cs="CIDFont+F2"/>
                <w:b/>
                <w:sz w:val="24"/>
                <w:szCs w:val="24"/>
              </w:rPr>
              <w:t xml:space="preserve">9 Internal Trade </w:t>
            </w:r>
          </w:p>
          <w:p w:rsidR="000D6293" w:rsidRPr="000D6293" w:rsidRDefault="000D6293" w:rsidP="00FC03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3A6759" w:rsidRPr="000D6293" w:rsidRDefault="003A6759" w:rsidP="00FC03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65C9B" w:rsidRPr="000D6293" w:rsidTr="00465C9B">
        <w:trPr>
          <w:trHeight w:val="8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0D6293" w:rsidRDefault="00465C9B" w:rsidP="00FC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November</w:t>
            </w:r>
          </w:p>
          <w:p w:rsidR="00465C9B" w:rsidRPr="000D6293" w:rsidRDefault="00465C9B" w:rsidP="00FC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465C9B" w:rsidRPr="000D6293" w:rsidRDefault="00465C9B" w:rsidP="00FC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B" w:rsidRPr="000D6293" w:rsidRDefault="000D6293" w:rsidP="00FC03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IDFont+F2" w:eastAsia="CIDFont+F2" w:cs="CIDFont+F2"/>
                <w:b/>
                <w:sz w:val="24"/>
                <w:szCs w:val="24"/>
              </w:rPr>
              <w:t>10 International Business</w:t>
            </w:r>
          </w:p>
        </w:tc>
      </w:tr>
      <w:tr w:rsidR="00465C9B" w:rsidRPr="000D6293" w:rsidTr="00465C9B">
        <w:trPr>
          <w:trHeight w:val="48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9B" w:rsidRPr="000D6293" w:rsidRDefault="00465C9B" w:rsidP="00FC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0D6293" w:rsidRDefault="003A6759" w:rsidP="00FC03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REVISION</w:t>
            </w:r>
          </w:p>
        </w:tc>
      </w:tr>
      <w:tr w:rsidR="00465C9B" w:rsidRPr="000D6293" w:rsidTr="00465C9B">
        <w:trPr>
          <w:trHeight w:val="9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0D6293" w:rsidRDefault="00465C9B" w:rsidP="00FC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0D6293" w:rsidRDefault="00465C9B" w:rsidP="00FC03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65C9B" w:rsidRPr="000D6293" w:rsidTr="008F21F7">
        <w:trPr>
          <w:trHeight w:val="9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0D6293" w:rsidRDefault="00465C9B" w:rsidP="00FC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7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0D6293" w:rsidRDefault="00465C9B" w:rsidP="00FC03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65C9B" w:rsidRPr="000D6293" w:rsidTr="000D6293">
        <w:trPr>
          <w:trHeight w:val="7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0D6293" w:rsidRDefault="00465C9B" w:rsidP="00FC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0D6293" w:rsidRDefault="00465C9B" w:rsidP="00FC03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65C9B" w:rsidRPr="000D6293" w:rsidTr="00465C9B">
        <w:trPr>
          <w:trHeight w:val="39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0D6293" w:rsidRDefault="00465C9B" w:rsidP="00FC0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62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0D6293" w:rsidRDefault="00465C9B" w:rsidP="00FC03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D42135" w:rsidRPr="000D6293" w:rsidRDefault="00D42135">
      <w:pPr>
        <w:rPr>
          <w:b/>
          <w:sz w:val="24"/>
          <w:szCs w:val="24"/>
        </w:rPr>
      </w:pPr>
    </w:p>
    <w:p w:rsidR="00FC030F" w:rsidRPr="000D6293" w:rsidRDefault="00FC030F">
      <w:pPr>
        <w:rPr>
          <w:b/>
          <w:sz w:val="24"/>
          <w:szCs w:val="24"/>
        </w:rPr>
      </w:pPr>
    </w:p>
    <w:sectPr w:rsidR="00FC030F" w:rsidRPr="000D6293" w:rsidSect="00D42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30F"/>
    <w:rsid w:val="000828D3"/>
    <w:rsid w:val="000D6293"/>
    <w:rsid w:val="0010188F"/>
    <w:rsid w:val="00244984"/>
    <w:rsid w:val="003A6759"/>
    <w:rsid w:val="00465C9B"/>
    <w:rsid w:val="00711921"/>
    <w:rsid w:val="00820BBF"/>
    <w:rsid w:val="00B507FF"/>
    <w:rsid w:val="00D42135"/>
    <w:rsid w:val="00F741A8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dcterms:created xsi:type="dcterms:W3CDTF">2019-09-20T02:48:00Z</dcterms:created>
  <dcterms:modified xsi:type="dcterms:W3CDTF">2024-06-07T04:19:00Z</dcterms:modified>
</cp:coreProperties>
</file>